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2AA75" w14:textId="77777777" w:rsidR="00BC7987" w:rsidRDefault="00BC7987" w:rsidP="00BC7987">
      <w:pPr>
        <w:pStyle w:val="Body"/>
        <w:rPr>
          <w:rFonts w:ascii="Arial" w:eastAsia="Arial" w:hAnsi="Arial" w:cs="Arial"/>
          <w:b/>
          <w:bCs/>
        </w:rPr>
      </w:pPr>
      <w:proofErr w:type="spellStart"/>
      <w:r>
        <w:rPr>
          <w:rFonts w:ascii="Arial" w:hAnsi="Arial"/>
          <w:b/>
          <w:bCs/>
        </w:rPr>
        <w:t>Slaidburn</w:t>
      </w:r>
      <w:proofErr w:type="spellEnd"/>
      <w:r>
        <w:rPr>
          <w:rFonts w:ascii="Arial" w:hAnsi="Arial"/>
          <w:b/>
          <w:bCs/>
        </w:rPr>
        <w:t xml:space="preserve"> Health Centre PPG meeting held on Monday 9 March 2020 at 7.30pm in </w:t>
      </w:r>
      <w:proofErr w:type="spellStart"/>
      <w:r>
        <w:rPr>
          <w:rFonts w:ascii="Arial" w:hAnsi="Arial"/>
          <w:b/>
          <w:bCs/>
        </w:rPr>
        <w:t>Slaidburn</w:t>
      </w:r>
      <w:proofErr w:type="spellEnd"/>
      <w:r>
        <w:rPr>
          <w:rFonts w:ascii="Arial" w:hAnsi="Arial"/>
          <w:b/>
          <w:bCs/>
        </w:rPr>
        <w:t xml:space="preserve"> </w:t>
      </w:r>
      <w:proofErr w:type="gramStart"/>
      <w:r>
        <w:rPr>
          <w:rFonts w:ascii="Arial" w:hAnsi="Arial"/>
          <w:b/>
          <w:bCs/>
        </w:rPr>
        <w:t>Surgery</w:t>
      </w:r>
      <w:proofErr w:type="gramEnd"/>
    </w:p>
    <w:p w14:paraId="4B52216C" w14:textId="77777777" w:rsidR="00BC7987" w:rsidRDefault="00BC7987" w:rsidP="00BC7987">
      <w:pPr>
        <w:pStyle w:val="Body"/>
        <w:rPr>
          <w:rFonts w:ascii="Arial" w:eastAsia="Arial" w:hAnsi="Arial" w:cs="Arial"/>
          <w:b/>
          <w:bCs/>
        </w:rPr>
      </w:pPr>
    </w:p>
    <w:p w14:paraId="28D90626" w14:textId="77777777" w:rsidR="00BC7987" w:rsidRDefault="00BC7987" w:rsidP="00BC7987">
      <w:pPr>
        <w:pStyle w:val="Body"/>
        <w:rPr>
          <w:rFonts w:ascii="Arial" w:eastAsia="Arial" w:hAnsi="Arial" w:cs="Arial"/>
        </w:rPr>
      </w:pPr>
      <w:r>
        <w:rPr>
          <w:rFonts w:ascii="Arial" w:hAnsi="Arial"/>
        </w:rPr>
        <w:t>Present:</w:t>
      </w:r>
    </w:p>
    <w:p w14:paraId="28CDB872" w14:textId="77777777" w:rsidR="00BC7987" w:rsidRDefault="00BC7987" w:rsidP="00BC7987">
      <w:pPr>
        <w:pStyle w:val="Body"/>
        <w:rPr>
          <w:rFonts w:ascii="Arial" w:eastAsia="Arial" w:hAnsi="Arial" w:cs="Arial"/>
        </w:rPr>
      </w:pPr>
      <w:r>
        <w:rPr>
          <w:rFonts w:ascii="Arial" w:hAnsi="Arial"/>
        </w:rPr>
        <w:t>Dr Amy Bonner</w:t>
      </w:r>
    </w:p>
    <w:p w14:paraId="7729C2AE" w14:textId="77777777" w:rsidR="00BC7987" w:rsidRDefault="00BC7987" w:rsidP="00BC7987">
      <w:pPr>
        <w:pStyle w:val="Body"/>
        <w:rPr>
          <w:rFonts w:ascii="Arial" w:eastAsia="Arial" w:hAnsi="Arial" w:cs="Arial"/>
        </w:rPr>
      </w:pPr>
      <w:r>
        <w:rPr>
          <w:rFonts w:ascii="Arial" w:hAnsi="Arial"/>
        </w:rPr>
        <w:t>Mike Fairbairn</w:t>
      </w:r>
    </w:p>
    <w:p w14:paraId="181E822D" w14:textId="77777777" w:rsidR="00BC7987" w:rsidRDefault="00BC7987" w:rsidP="00BC7987">
      <w:pPr>
        <w:pStyle w:val="Body"/>
        <w:rPr>
          <w:rFonts w:ascii="Arial" w:eastAsia="Arial" w:hAnsi="Arial" w:cs="Arial"/>
        </w:rPr>
      </w:pPr>
      <w:r>
        <w:rPr>
          <w:rFonts w:ascii="Arial" w:hAnsi="Arial"/>
        </w:rPr>
        <w:t>Kim Shutes</w:t>
      </w:r>
    </w:p>
    <w:p w14:paraId="6574C0A7" w14:textId="77777777" w:rsidR="00BC7987" w:rsidRDefault="00BC7987" w:rsidP="00BC7987">
      <w:pPr>
        <w:pStyle w:val="Body"/>
        <w:rPr>
          <w:rFonts w:ascii="Arial" w:eastAsia="Arial" w:hAnsi="Arial" w:cs="Arial"/>
        </w:rPr>
      </w:pPr>
      <w:r>
        <w:rPr>
          <w:rFonts w:ascii="Arial" w:hAnsi="Arial"/>
        </w:rPr>
        <w:t>Vicki Wood</w:t>
      </w:r>
    </w:p>
    <w:p w14:paraId="4B0FAB5F" w14:textId="77777777" w:rsidR="00BC7987" w:rsidRDefault="00BC7987" w:rsidP="00BC7987">
      <w:pPr>
        <w:pStyle w:val="Body"/>
        <w:rPr>
          <w:rFonts w:ascii="Arial" w:eastAsia="Arial" w:hAnsi="Arial" w:cs="Arial"/>
        </w:rPr>
      </w:pPr>
      <w:r>
        <w:rPr>
          <w:rFonts w:ascii="Arial" w:hAnsi="Arial"/>
        </w:rPr>
        <w:t>Bob Staples</w:t>
      </w:r>
    </w:p>
    <w:p w14:paraId="332E3A26" w14:textId="77777777" w:rsidR="00BC7987" w:rsidRDefault="00BC7987" w:rsidP="00BC7987">
      <w:pPr>
        <w:pStyle w:val="Body"/>
        <w:rPr>
          <w:rFonts w:ascii="Arial" w:eastAsia="Arial" w:hAnsi="Arial" w:cs="Arial"/>
        </w:rPr>
      </w:pPr>
      <w:r>
        <w:rPr>
          <w:rFonts w:ascii="Arial" w:hAnsi="Arial"/>
        </w:rPr>
        <w:t>Heather Harrison</w:t>
      </w:r>
    </w:p>
    <w:p w14:paraId="0F798718" w14:textId="77777777" w:rsidR="00BC7987" w:rsidRDefault="00BC7987" w:rsidP="00BC7987">
      <w:pPr>
        <w:pStyle w:val="Body"/>
        <w:rPr>
          <w:rFonts w:ascii="Arial" w:eastAsia="Arial" w:hAnsi="Arial" w:cs="Arial"/>
        </w:rPr>
      </w:pPr>
      <w:r>
        <w:rPr>
          <w:rFonts w:ascii="Arial" w:hAnsi="Arial"/>
        </w:rPr>
        <w:t>Jackie Howard</w:t>
      </w:r>
    </w:p>
    <w:p w14:paraId="44405B8A" w14:textId="77777777" w:rsidR="00BC7987" w:rsidRDefault="00BC7987" w:rsidP="00BC7987">
      <w:pPr>
        <w:pStyle w:val="Body"/>
        <w:rPr>
          <w:rFonts w:ascii="Arial" w:eastAsia="Arial" w:hAnsi="Arial" w:cs="Arial"/>
        </w:rPr>
      </w:pPr>
    </w:p>
    <w:p w14:paraId="7404A355" w14:textId="77777777" w:rsidR="00BC7987" w:rsidRDefault="00BC7987" w:rsidP="00BC7987">
      <w:pPr>
        <w:pStyle w:val="Body"/>
        <w:rPr>
          <w:rFonts w:ascii="Arial" w:eastAsia="Arial" w:hAnsi="Arial" w:cs="Arial"/>
        </w:rPr>
      </w:pPr>
      <w:r>
        <w:rPr>
          <w:rFonts w:ascii="Arial" w:hAnsi="Arial"/>
        </w:rPr>
        <w:t>Apologies:</w:t>
      </w:r>
    </w:p>
    <w:p w14:paraId="70FAEACA" w14:textId="77777777" w:rsidR="00BC7987" w:rsidRDefault="00BC7987" w:rsidP="00BC7987">
      <w:pPr>
        <w:pStyle w:val="Body"/>
        <w:rPr>
          <w:rFonts w:ascii="Arial" w:eastAsia="Arial" w:hAnsi="Arial" w:cs="Arial"/>
        </w:rPr>
      </w:pPr>
      <w:r>
        <w:rPr>
          <w:rFonts w:ascii="Arial" w:hAnsi="Arial"/>
        </w:rPr>
        <w:t>Tracey Ankers</w:t>
      </w:r>
    </w:p>
    <w:p w14:paraId="650E2B69" w14:textId="77777777" w:rsidR="00BC7987" w:rsidRDefault="00BC7987" w:rsidP="00BC7987">
      <w:pPr>
        <w:pStyle w:val="Body"/>
        <w:rPr>
          <w:rFonts w:ascii="Arial" w:eastAsia="Arial" w:hAnsi="Arial" w:cs="Arial"/>
        </w:rPr>
      </w:pPr>
      <w:r>
        <w:rPr>
          <w:rFonts w:ascii="Arial" w:hAnsi="Arial"/>
        </w:rPr>
        <w:t>Neil Webster</w:t>
      </w:r>
    </w:p>
    <w:p w14:paraId="6BA447DD" w14:textId="77777777" w:rsidR="00BC7987" w:rsidRDefault="00BC7987" w:rsidP="00BC7987">
      <w:pPr>
        <w:pStyle w:val="Body"/>
        <w:rPr>
          <w:rFonts w:ascii="Arial" w:eastAsia="Arial" w:hAnsi="Arial" w:cs="Arial"/>
        </w:rPr>
      </w:pPr>
      <w:r>
        <w:rPr>
          <w:rFonts w:ascii="Arial" w:hAnsi="Arial"/>
        </w:rPr>
        <w:t>Paul Elms</w:t>
      </w:r>
    </w:p>
    <w:p w14:paraId="1865D8A2" w14:textId="77777777" w:rsidR="00BC7987" w:rsidRDefault="00BC7987" w:rsidP="00BC7987">
      <w:pPr>
        <w:pStyle w:val="Body"/>
        <w:rPr>
          <w:rFonts w:ascii="Arial" w:eastAsia="Arial" w:hAnsi="Arial" w:cs="Arial"/>
        </w:rPr>
      </w:pPr>
      <w:r>
        <w:rPr>
          <w:rFonts w:ascii="Arial" w:hAnsi="Arial"/>
        </w:rPr>
        <w:t>Mel Shutes</w:t>
      </w:r>
    </w:p>
    <w:p w14:paraId="16346F55" w14:textId="77777777" w:rsidR="00BC7987" w:rsidRDefault="00BC7987" w:rsidP="00BC7987">
      <w:pPr>
        <w:pStyle w:val="Body"/>
        <w:rPr>
          <w:rFonts w:ascii="Arial" w:eastAsia="Arial" w:hAnsi="Arial" w:cs="Arial"/>
        </w:rPr>
      </w:pPr>
      <w:r>
        <w:rPr>
          <w:rFonts w:ascii="Arial" w:hAnsi="Arial"/>
        </w:rPr>
        <w:t>Liz Scott</w:t>
      </w:r>
    </w:p>
    <w:p w14:paraId="749FD75C" w14:textId="77777777" w:rsidR="00BC7987" w:rsidRDefault="00BC7987" w:rsidP="00BC7987">
      <w:pPr>
        <w:pStyle w:val="Body"/>
        <w:rPr>
          <w:rFonts w:ascii="Arial" w:eastAsia="Arial" w:hAnsi="Arial" w:cs="Arial"/>
        </w:rPr>
      </w:pPr>
      <w:r>
        <w:rPr>
          <w:rFonts w:ascii="Arial" w:hAnsi="Arial"/>
        </w:rPr>
        <w:t>Val Sharpe</w:t>
      </w:r>
    </w:p>
    <w:p w14:paraId="3315C934" w14:textId="77777777" w:rsidR="00BC7987" w:rsidRDefault="00BC7987" w:rsidP="00BC7987">
      <w:pPr>
        <w:pStyle w:val="Body"/>
        <w:rPr>
          <w:rFonts w:ascii="Arial" w:eastAsia="Arial" w:hAnsi="Arial" w:cs="Arial"/>
        </w:rPr>
      </w:pPr>
      <w:r>
        <w:rPr>
          <w:rFonts w:ascii="Arial" w:hAnsi="Arial"/>
        </w:rPr>
        <w:t>Lynda Stephenson</w:t>
      </w:r>
    </w:p>
    <w:p w14:paraId="65D48F34" w14:textId="77777777" w:rsidR="00BC7987" w:rsidRDefault="00BC7987" w:rsidP="00BC7987">
      <w:pPr>
        <w:pStyle w:val="Body"/>
        <w:rPr>
          <w:rFonts w:ascii="Arial" w:eastAsia="Arial" w:hAnsi="Arial" w:cs="Arial"/>
        </w:rPr>
      </w:pPr>
      <w:r>
        <w:rPr>
          <w:rFonts w:ascii="Arial" w:hAnsi="Arial"/>
        </w:rPr>
        <w:t>Mary Beattie</w:t>
      </w:r>
    </w:p>
    <w:p w14:paraId="2686AA63" w14:textId="77777777" w:rsidR="00BC7987" w:rsidRDefault="00BC7987" w:rsidP="00BC7987">
      <w:pPr>
        <w:pStyle w:val="Body"/>
        <w:rPr>
          <w:rFonts w:ascii="Arial" w:eastAsia="Arial" w:hAnsi="Arial" w:cs="Arial"/>
        </w:rPr>
      </w:pPr>
      <w:r>
        <w:rPr>
          <w:rFonts w:ascii="Arial" w:hAnsi="Arial"/>
        </w:rPr>
        <w:t>Zoe Elms</w:t>
      </w:r>
    </w:p>
    <w:p w14:paraId="17437268" w14:textId="77777777" w:rsidR="00BC7987" w:rsidRDefault="00BC7987" w:rsidP="00BC7987">
      <w:pPr>
        <w:pStyle w:val="Body"/>
        <w:rPr>
          <w:rFonts w:ascii="Arial" w:eastAsia="Arial" w:hAnsi="Arial" w:cs="Arial"/>
        </w:rPr>
      </w:pPr>
      <w:r>
        <w:rPr>
          <w:rFonts w:ascii="Arial" w:hAnsi="Arial"/>
        </w:rPr>
        <w:t>John Ashworth</w:t>
      </w:r>
    </w:p>
    <w:p w14:paraId="1188BC7A" w14:textId="77777777" w:rsidR="00BC7987" w:rsidRDefault="00BC7987" w:rsidP="00BC7987">
      <w:pPr>
        <w:pStyle w:val="Body"/>
        <w:rPr>
          <w:rFonts w:ascii="Arial" w:eastAsia="Arial" w:hAnsi="Arial" w:cs="Arial"/>
        </w:rPr>
      </w:pPr>
    </w:p>
    <w:p w14:paraId="45B34CBE" w14:textId="77777777" w:rsidR="00BC7987" w:rsidRDefault="00BC7987" w:rsidP="00BC7987">
      <w:pPr>
        <w:pStyle w:val="ListParagraph"/>
        <w:numPr>
          <w:ilvl w:val="0"/>
          <w:numId w:val="2"/>
        </w:numPr>
        <w:rPr>
          <w:rFonts w:ascii="Arial" w:eastAsia="Arial" w:hAnsi="Arial" w:cs="Arial"/>
          <w:lang w:val="en-US"/>
        </w:rPr>
      </w:pPr>
      <w:r>
        <w:rPr>
          <w:rFonts w:ascii="Arial" w:hAnsi="Arial"/>
          <w:lang w:val="en-US"/>
        </w:rPr>
        <w:t xml:space="preserve">Welcome, introductions and </w:t>
      </w:r>
      <w:proofErr w:type="gramStart"/>
      <w:r>
        <w:rPr>
          <w:rFonts w:ascii="Arial" w:hAnsi="Arial"/>
          <w:lang w:val="en-US"/>
        </w:rPr>
        <w:t>apologies</w:t>
      </w:r>
      <w:proofErr w:type="gramEnd"/>
    </w:p>
    <w:p w14:paraId="0A93E640" w14:textId="77777777" w:rsidR="00BC7987" w:rsidRDefault="00BC7987" w:rsidP="00BC7987">
      <w:pPr>
        <w:pStyle w:val="ListParagraph"/>
        <w:rPr>
          <w:rFonts w:ascii="Arial" w:eastAsia="Arial" w:hAnsi="Arial" w:cs="Arial"/>
          <w:lang w:val="en-US"/>
        </w:rPr>
      </w:pPr>
    </w:p>
    <w:p w14:paraId="66F4D4D4" w14:textId="77777777" w:rsidR="00BC7987" w:rsidRDefault="00BC7987" w:rsidP="00BC7987">
      <w:pPr>
        <w:pStyle w:val="ListParagraph"/>
        <w:rPr>
          <w:rFonts w:ascii="Arial" w:hAnsi="Arial"/>
          <w:lang w:val="en-US"/>
        </w:rPr>
      </w:pPr>
      <w:r>
        <w:rPr>
          <w:rFonts w:ascii="Arial" w:hAnsi="Arial"/>
          <w:lang w:val="en-US"/>
        </w:rPr>
        <w:t xml:space="preserve">The Chair welcomed those present and apologies were read out. Apologies were accepted as above. </w:t>
      </w:r>
    </w:p>
    <w:p w14:paraId="5995AFF7" w14:textId="77777777" w:rsidR="00BC7987" w:rsidRDefault="00BC7987" w:rsidP="00BC7987">
      <w:pPr>
        <w:pStyle w:val="ListParagraph"/>
        <w:rPr>
          <w:rFonts w:ascii="Arial" w:hAnsi="Arial"/>
          <w:lang w:val="en-US"/>
        </w:rPr>
      </w:pPr>
    </w:p>
    <w:p w14:paraId="5E8C8699" w14:textId="77777777" w:rsidR="00BC7987" w:rsidRDefault="00BC7987" w:rsidP="00BC7987">
      <w:pPr>
        <w:pStyle w:val="ListParagraph"/>
        <w:rPr>
          <w:rFonts w:ascii="Arial" w:eastAsia="Arial" w:hAnsi="Arial" w:cs="Arial"/>
          <w:lang w:val="en-US"/>
        </w:rPr>
      </w:pPr>
      <w:r>
        <w:rPr>
          <w:rFonts w:ascii="Arial" w:hAnsi="Arial"/>
          <w:lang w:val="en-US"/>
        </w:rPr>
        <w:t>The Chair proposed Kim Shutes to be Secretary until the AGM to be held in May 2020. This was agreed.</w:t>
      </w:r>
    </w:p>
    <w:p w14:paraId="50147CB0" w14:textId="77777777" w:rsidR="00BC7987" w:rsidRDefault="00BC7987" w:rsidP="00BC7987">
      <w:pPr>
        <w:pStyle w:val="ListParagraph"/>
        <w:rPr>
          <w:rFonts w:ascii="Arial" w:eastAsia="Arial" w:hAnsi="Arial" w:cs="Arial"/>
          <w:lang w:val="en-US"/>
        </w:rPr>
      </w:pPr>
    </w:p>
    <w:p w14:paraId="3D00555D" w14:textId="77777777" w:rsidR="00BC7987" w:rsidRDefault="00BC7987" w:rsidP="00BC7987">
      <w:pPr>
        <w:pStyle w:val="ListParagraph"/>
        <w:numPr>
          <w:ilvl w:val="0"/>
          <w:numId w:val="2"/>
        </w:numPr>
        <w:rPr>
          <w:rFonts w:ascii="Arial" w:eastAsia="Arial" w:hAnsi="Arial" w:cs="Arial"/>
          <w:lang w:val="en-US"/>
        </w:rPr>
      </w:pPr>
      <w:r>
        <w:rPr>
          <w:rFonts w:ascii="Arial" w:hAnsi="Arial"/>
          <w:lang w:val="en-US"/>
        </w:rPr>
        <w:t>Minutes of meetings held on 2 September and 28 November 2020</w:t>
      </w:r>
    </w:p>
    <w:p w14:paraId="50D79A10" w14:textId="77777777" w:rsidR="00BC7987" w:rsidRDefault="00BC7987" w:rsidP="00BC7987">
      <w:pPr>
        <w:pStyle w:val="Body"/>
        <w:rPr>
          <w:rFonts w:ascii="Arial" w:eastAsia="Arial" w:hAnsi="Arial" w:cs="Arial"/>
        </w:rPr>
      </w:pPr>
    </w:p>
    <w:p w14:paraId="7A3E4A60" w14:textId="77777777" w:rsidR="00BC7987" w:rsidRDefault="00BC7987" w:rsidP="00BC7987">
      <w:pPr>
        <w:pStyle w:val="Body"/>
        <w:ind w:left="720"/>
        <w:rPr>
          <w:rFonts w:ascii="Arial" w:eastAsia="Arial" w:hAnsi="Arial" w:cs="Arial"/>
        </w:rPr>
      </w:pPr>
      <w:r>
        <w:rPr>
          <w:rFonts w:ascii="Arial" w:hAnsi="Arial"/>
        </w:rPr>
        <w:t>Minutes of the meetings held on 2 September and 28 November 2020 were agreed as true records.</w:t>
      </w:r>
    </w:p>
    <w:p w14:paraId="42B83AAA" w14:textId="77777777" w:rsidR="00BC7987" w:rsidRDefault="00BC7987" w:rsidP="00BC7987">
      <w:pPr>
        <w:pStyle w:val="Body"/>
        <w:ind w:left="720"/>
        <w:rPr>
          <w:rFonts w:ascii="Arial" w:eastAsia="Arial" w:hAnsi="Arial" w:cs="Arial"/>
        </w:rPr>
      </w:pPr>
    </w:p>
    <w:p w14:paraId="30AF53EA" w14:textId="77777777" w:rsidR="00BC7987" w:rsidRPr="00323166" w:rsidRDefault="00BC7987" w:rsidP="00BC7987">
      <w:pPr>
        <w:pStyle w:val="ListParagraph"/>
        <w:numPr>
          <w:ilvl w:val="0"/>
          <w:numId w:val="2"/>
        </w:numPr>
        <w:rPr>
          <w:rFonts w:ascii="Arial" w:eastAsia="Arial" w:hAnsi="Arial" w:cs="Arial"/>
          <w:lang w:val="en-US"/>
        </w:rPr>
      </w:pPr>
      <w:r>
        <w:rPr>
          <w:rFonts w:ascii="Arial" w:hAnsi="Arial"/>
          <w:lang w:val="en-US"/>
        </w:rPr>
        <w:t>Matters arising</w:t>
      </w:r>
    </w:p>
    <w:p w14:paraId="51330EC6" w14:textId="77777777" w:rsidR="00BC7987" w:rsidRDefault="00BC7987" w:rsidP="00BC7987">
      <w:pPr>
        <w:rPr>
          <w:rFonts w:ascii="Arial" w:eastAsia="Arial" w:hAnsi="Arial" w:cs="Arial"/>
          <w:lang w:val="en-US"/>
        </w:rPr>
      </w:pPr>
    </w:p>
    <w:p w14:paraId="2ECAA8CF" w14:textId="77777777" w:rsidR="00BC7987" w:rsidRDefault="00BC7987" w:rsidP="00BC7987">
      <w:pPr>
        <w:pStyle w:val="ListParagraph"/>
        <w:numPr>
          <w:ilvl w:val="0"/>
          <w:numId w:val="3"/>
        </w:numPr>
        <w:rPr>
          <w:rFonts w:ascii="Arial" w:eastAsia="Arial" w:hAnsi="Arial" w:cs="Arial"/>
          <w:lang w:val="en-US"/>
        </w:rPr>
      </w:pPr>
      <w:r>
        <w:rPr>
          <w:rFonts w:ascii="Arial" w:eastAsia="Arial" w:hAnsi="Arial" w:cs="Arial"/>
          <w:lang w:val="en-US"/>
        </w:rPr>
        <w:t>It was decided to append a discussion about an action plan resulting from previous meetings as it was felt to be more important to agree the Constitution and Terms of Reference at this meeting. The action plan will evolve over time.</w:t>
      </w:r>
    </w:p>
    <w:p w14:paraId="2FBACFBD" w14:textId="77777777" w:rsidR="00BC7987" w:rsidRPr="00323166" w:rsidRDefault="00BC7987" w:rsidP="00BC7987">
      <w:pPr>
        <w:pStyle w:val="ListParagraph"/>
        <w:numPr>
          <w:ilvl w:val="0"/>
          <w:numId w:val="3"/>
        </w:numPr>
        <w:rPr>
          <w:rFonts w:ascii="Arial" w:eastAsia="Arial" w:hAnsi="Arial" w:cs="Arial"/>
          <w:lang w:val="en-US"/>
        </w:rPr>
      </w:pPr>
      <w:r w:rsidRPr="00323166">
        <w:rPr>
          <w:rFonts w:ascii="Arial" w:eastAsia="Arial" w:hAnsi="Arial" w:cs="Arial"/>
          <w:lang w:val="en-US"/>
        </w:rPr>
        <w:t>A decision that 5 members of the group were to be present for the meeting to be quorate following a discussion in the meeting.</w:t>
      </w:r>
    </w:p>
    <w:p w14:paraId="2CC04487" w14:textId="77777777" w:rsidR="00BC7987" w:rsidRDefault="00BC7987" w:rsidP="00BC7987">
      <w:pPr>
        <w:rPr>
          <w:rFonts w:ascii="Arial" w:eastAsia="Arial" w:hAnsi="Arial" w:cs="Arial"/>
          <w:lang w:val="en-US"/>
        </w:rPr>
      </w:pPr>
    </w:p>
    <w:p w14:paraId="6711B1BA" w14:textId="77777777" w:rsidR="00BC7987" w:rsidRDefault="00BC7987" w:rsidP="00BC7987">
      <w:pPr>
        <w:pStyle w:val="ListParagraph"/>
        <w:numPr>
          <w:ilvl w:val="0"/>
          <w:numId w:val="2"/>
        </w:numPr>
        <w:rPr>
          <w:rFonts w:ascii="Arial" w:eastAsia="Arial" w:hAnsi="Arial" w:cs="Arial"/>
          <w:lang w:val="en-US"/>
        </w:rPr>
      </w:pPr>
      <w:r>
        <w:rPr>
          <w:rFonts w:ascii="Arial" w:eastAsia="Arial" w:hAnsi="Arial" w:cs="Arial"/>
          <w:lang w:val="en-US"/>
        </w:rPr>
        <w:t>Dr Bonner updates</w:t>
      </w:r>
    </w:p>
    <w:p w14:paraId="2CDC1FBD" w14:textId="77777777" w:rsidR="00BC7987" w:rsidRDefault="00BC7987" w:rsidP="00BC7987">
      <w:pPr>
        <w:rPr>
          <w:rFonts w:ascii="Arial" w:eastAsia="Arial" w:hAnsi="Arial" w:cs="Arial"/>
          <w:lang w:val="en-US"/>
        </w:rPr>
      </w:pPr>
    </w:p>
    <w:p w14:paraId="13BA501B" w14:textId="77777777" w:rsidR="00BC7987" w:rsidRDefault="00BC7987" w:rsidP="00BC7987">
      <w:pPr>
        <w:pStyle w:val="ListParagraph"/>
        <w:numPr>
          <w:ilvl w:val="0"/>
          <w:numId w:val="4"/>
        </w:numPr>
        <w:rPr>
          <w:rFonts w:ascii="Arial" w:eastAsia="Arial" w:hAnsi="Arial" w:cs="Arial"/>
          <w:lang w:val="en-US"/>
        </w:rPr>
      </w:pPr>
      <w:r>
        <w:rPr>
          <w:rFonts w:ascii="Arial" w:eastAsia="Arial" w:hAnsi="Arial" w:cs="Arial"/>
          <w:lang w:val="en-US"/>
        </w:rPr>
        <w:lastRenderedPageBreak/>
        <w:t xml:space="preserve">Medical students have been in for a fixed term each </w:t>
      </w:r>
      <w:proofErr w:type="gramStart"/>
      <w:r>
        <w:rPr>
          <w:rFonts w:ascii="Arial" w:eastAsia="Arial" w:hAnsi="Arial" w:cs="Arial"/>
          <w:lang w:val="en-US"/>
        </w:rPr>
        <w:t>in order for</w:t>
      </w:r>
      <w:proofErr w:type="gramEnd"/>
      <w:r>
        <w:rPr>
          <w:rFonts w:ascii="Arial" w:eastAsia="Arial" w:hAnsi="Arial" w:cs="Arial"/>
          <w:lang w:val="en-US"/>
        </w:rPr>
        <w:t xml:space="preserve"> them to observe the practice in action. One student has already finished and has given some very positive feedback to Dr Bonner.</w:t>
      </w:r>
    </w:p>
    <w:p w14:paraId="6D9FE95B" w14:textId="77777777" w:rsidR="00BC7987" w:rsidRDefault="00BC7987" w:rsidP="00BC7987">
      <w:pPr>
        <w:pStyle w:val="ListParagraph"/>
        <w:numPr>
          <w:ilvl w:val="0"/>
          <w:numId w:val="4"/>
        </w:numPr>
        <w:rPr>
          <w:rFonts w:ascii="Arial" w:eastAsia="Arial" w:hAnsi="Arial" w:cs="Arial"/>
          <w:lang w:val="en-US"/>
        </w:rPr>
      </w:pPr>
      <w:r>
        <w:rPr>
          <w:rFonts w:ascii="Arial" w:eastAsia="Arial" w:hAnsi="Arial" w:cs="Arial"/>
          <w:lang w:val="en-US"/>
        </w:rPr>
        <w:t>The administration burden continues and has proven difficult to solve as it is not possible to add an additional admin contract until there is greater certainty about the future of the practice. Help is still on hand from Clitheroe practices at times.</w:t>
      </w:r>
    </w:p>
    <w:p w14:paraId="2AC84830" w14:textId="77777777" w:rsidR="00BC7987" w:rsidRDefault="00BC7987" w:rsidP="00BC7987">
      <w:pPr>
        <w:pStyle w:val="ListParagraph"/>
        <w:numPr>
          <w:ilvl w:val="0"/>
          <w:numId w:val="4"/>
        </w:numPr>
        <w:rPr>
          <w:rFonts w:ascii="Arial" w:eastAsia="Arial" w:hAnsi="Arial" w:cs="Arial"/>
          <w:lang w:val="en-US"/>
        </w:rPr>
      </w:pPr>
      <w:r>
        <w:rPr>
          <w:rFonts w:ascii="Arial" w:eastAsia="Arial" w:hAnsi="Arial" w:cs="Arial"/>
          <w:lang w:val="en-US"/>
        </w:rPr>
        <w:t>The industry placement student is a help but only in for one day a week.</w:t>
      </w:r>
    </w:p>
    <w:p w14:paraId="6086244A" w14:textId="77777777" w:rsidR="00BC7987" w:rsidRDefault="00BC7987" w:rsidP="00BC7987">
      <w:pPr>
        <w:pStyle w:val="ListParagraph"/>
        <w:numPr>
          <w:ilvl w:val="0"/>
          <w:numId w:val="4"/>
        </w:numPr>
        <w:rPr>
          <w:rFonts w:ascii="Arial" w:eastAsia="Arial" w:hAnsi="Arial" w:cs="Arial"/>
          <w:lang w:val="en-US"/>
        </w:rPr>
      </w:pPr>
      <w:r>
        <w:rPr>
          <w:rFonts w:ascii="Arial" w:eastAsia="Arial" w:hAnsi="Arial" w:cs="Arial"/>
          <w:lang w:val="en-US"/>
        </w:rPr>
        <w:t xml:space="preserve">No progress </w:t>
      </w:r>
      <w:proofErr w:type="gramStart"/>
      <w:r>
        <w:rPr>
          <w:rFonts w:ascii="Arial" w:eastAsia="Arial" w:hAnsi="Arial" w:cs="Arial"/>
          <w:lang w:val="en-US"/>
        </w:rPr>
        <w:t>as yet</w:t>
      </w:r>
      <w:proofErr w:type="gramEnd"/>
      <w:r>
        <w:rPr>
          <w:rFonts w:ascii="Arial" w:eastAsia="Arial" w:hAnsi="Arial" w:cs="Arial"/>
          <w:lang w:val="en-US"/>
        </w:rPr>
        <w:t xml:space="preserve"> on an apprenticeship but this is still a possibility in the future.</w:t>
      </w:r>
    </w:p>
    <w:p w14:paraId="152B1655" w14:textId="77777777" w:rsidR="00BC7987" w:rsidRDefault="00BC7987" w:rsidP="00BC7987">
      <w:pPr>
        <w:pStyle w:val="ListParagraph"/>
        <w:numPr>
          <w:ilvl w:val="0"/>
          <w:numId w:val="4"/>
        </w:numPr>
        <w:rPr>
          <w:rFonts w:ascii="Arial" w:eastAsia="Arial" w:hAnsi="Arial" w:cs="Arial"/>
          <w:lang w:val="en-US"/>
        </w:rPr>
      </w:pPr>
      <w:r>
        <w:rPr>
          <w:rFonts w:ascii="Arial" w:eastAsia="Arial" w:hAnsi="Arial" w:cs="Arial"/>
          <w:lang w:val="en-US"/>
        </w:rPr>
        <w:t xml:space="preserve">A new Facebook page has been launched as part of the NHS Digital strategy ACTION – Vicki to link to the Friends of </w:t>
      </w:r>
      <w:proofErr w:type="spellStart"/>
      <w:r>
        <w:rPr>
          <w:rFonts w:ascii="Arial" w:eastAsia="Arial" w:hAnsi="Arial" w:cs="Arial"/>
          <w:lang w:val="en-US"/>
        </w:rPr>
        <w:t>Slaidburn</w:t>
      </w:r>
      <w:proofErr w:type="spellEnd"/>
      <w:r>
        <w:rPr>
          <w:rFonts w:ascii="Arial" w:eastAsia="Arial" w:hAnsi="Arial" w:cs="Arial"/>
          <w:lang w:val="en-US"/>
        </w:rPr>
        <w:t xml:space="preserve"> page </w:t>
      </w:r>
      <w:proofErr w:type="gramStart"/>
      <w:r>
        <w:rPr>
          <w:rFonts w:ascii="Arial" w:eastAsia="Arial" w:hAnsi="Arial" w:cs="Arial"/>
          <w:lang w:val="en-US"/>
        </w:rPr>
        <w:t>in order to</w:t>
      </w:r>
      <w:proofErr w:type="gramEnd"/>
      <w:r>
        <w:rPr>
          <w:rFonts w:ascii="Arial" w:eastAsia="Arial" w:hAnsi="Arial" w:cs="Arial"/>
          <w:lang w:val="en-US"/>
        </w:rPr>
        <w:t xml:space="preserve"> obtain a wider reach.</w:t>
      </w:r>
    </w:p>
    <w:p w14:paraId="3104807D" w14:textId="77777777" w:rsidR="00BC7987" w:rsidRDefault="00BC7987" w:rsidP="00BC7987">
      <w:pPr>
        <w:pStyle w:val="ListParagraph"/>
        <w:numPr>
          <w:ilvl w:val="0"/>
          <w:numId w:val="4"/>
        </w:numPr>
        <w:rPr>
          <w:rFonts w:ascii="Arial" w:eastAsia="Arial" w:hAnsi="Arial" w:cs="Arial"/>
          <w:lang w:val="en-US"/>
        </w:rPr>
      </w:pPr>
      <w:r>
        <w:rPr>
          <w:rFonts w:ascii="Arial" w:eastAsia="Arial" w:hAnsi="Arial" w:cs="Arial"/>
          <w:lang w:val="en-US"/>
        </w:rPr>
        <w:t xml:space="preserve">Video consultation equipment is due to be delivered </w:t>
      </w:r>
      <w:proofErr w:type="gramStart"/>
      <w:r>
        <w:rPr>
          <w:rFonts w:ascii="Arial" w:eastAsia="Arial" w:hAnsi="Arial" w:cs="Arial"/>
          <w:lang w:val="en-US"/>
        </w:rPr>
        <w:t>in order to</w:t>
      </w:r>
      <w:proofErr w:type="gramEnd"/>
      <w:r>
        <w:rPr>
          <w:rFonts w:ascii="Arial" w:eastAsia="Arial" w:hAnsi="Arial" w:cs="Arial"/>
          <w:lang w:val="en-US"/>
        </w:rPr>
        <w:t xml:space="preserve"> offer this enhanced service to patients. A discussion followed about the feasibility of this service as we are unsure how many patients might have access to this technology.</w:t>
      </w:r>
    </w:p>
    <w:p w14:paraId="14C20B70" w14:textId="77777777" w:rsidR="00BC7987" w:rsidRDefault="00BC7987" w:rsidP="00BC7987">
      <w:pPr>
        <w:pStyle w:val="ListParagraph"/>
        <w:numPr>
          <w:ilvl w:val="0"/>
          <w:numId w:val="4"/>
        </w:numPr>
        <w:rPr>
          <w:rFonts w:ascii="Arial" w:eastAsia="Arial" w:hAnsi="Arial" w:cs="Arial"/>
          <w:lang w:val="en-US"/>
        </w:rPr>
      </w:pPr>
      <w:r>
        <w:rPr>
          <w:rFonts w:ascii="Arial" w:eastAsia="Arial" w:hAnsi="Arial" w:cs="Arial"/>
          <w:lang w:val="en-US"/>
        </w:rPr>
        <w:t>Routine appointments are still available every day together with urgent appointments if required. These are treated as telephone enquiries to triage followed up with an appointment if necessary.</w:t>
      </w:r>
    </w:p>
    <w:p w14:paraId="733D7ADC" w14:textId="77777777" w:rsidR="00BC7987" w:rsidRDefault="00BC7987" w:rsidP="00BC7987">
      <w:pPr>
        <w:pStyle w:val="ListParagraph"/>
        <w:numPr>
          <w:ilvl w:val="0"/>
          <w:numId w:val="4"/>
        </w:numPr>
        <w:rPr>
          <w:rFonts w:ascii="Arial" w:eastAsia="Arial" w:hAnsi="Arial" w:cs="Arial"/>
          <w:lang w:val="en-US"/>
        </w:rPr>
      </w:pPr>
      <w:r>
        <w:rPr>
          <w:rFonts w:ascii="Arial" w:eastAsia="Arial" w:hAnsi="Arial" w:cs="Arial"/>
          <w:lang w:val="en-US"/>
        </w:rPr>
        <w:t xml:space="preserve">The same </w:t>
      </w:r>
      <w:proofErr w:type="gramStart"/>
      <w:r>
        <w:rPr>
          <w:rFonts w:ascii="Arial" w:eastAsia="Arial" w:hAnsi="Arial" w:cs="Arial"/>
          <w:lang w:val="en-US"/>
        </w:rPr>
        <w:t>amount</w:t>
      </w:r>
      <w:proofErr w:type="gramEnd"/>
      <w:r>
        <w:rPr>
          <w:rFonts w:ascii="Arial" w:eastAsia="Arial" w:hAnsi="Arial" w:cs="Arial"/>
          <w:lang w:val="en-US"/>
        </w:rPr>
        <w:t xml:space="preserve"> of appointments are offered over the week but over 6.5 instead of ten sessions giving an overhead saving.</w:t>
      </w:r>
    </w:p>
    <w:p w14:paraId="189F4C73" w14:textId="77777777" w:rsidR="00BC7987" w:rsidRDefault="00BC7987" w:rsidP="00BC7987">
      <w:pPr>
        <w:pStyle w:val="ListParagraph"/>
        <w:numPr>
          <w:ilvl w:val="0"/>
          <w:numId w:val="4"/>
        </w:numPr>
        <w:rPr>
          <w:rFonts w:ascii="Arial" w:eastAsia="Arial" w:hAnsi="Arial" w:cs="Arial"/>
          <w:lang w:val="en-US"/>
        </w:rPr>
      </w:pPr>
      <w:r>
        <w:rPr>
          <w:rFonts w:ascii="Arial" w:eastAsia="Arial" w:hAnsi="Arial" w:cs="Arial"/>
          <w:lang w:val="en-US"/>
        </w:rPr>
        <w:t xml:space="preserve">NHSE have removed the facility to make appointments </w:t>
      </w:r>
      <w:proofErr w:type="gramStart"/>
      <w:r>
        <w:rPr>
          <w:rFonts w:ascii="Arial" w:eastAsia="Arial" w:hAnsi="Arial" w:cs="Arial"/>
          <w:lang w:val="en-US"/>
        </w:rPr>
        <w:t>on line</w:t>
      </w:r>
      <w:proofErr w:type="gramEnd"/>
      <w:r>
        <w:rPr>
          <w:rFonts w:ascii="Arial" w:eastAsia="Arial" w:hAnsi="Arial" w:cs="Arial"/>
          <w:lang w:val="en-US"/>
        </w:rPr>
        <w:t xml:space="preserve"> to avoid the potential of someone visiting the surgery with Covid-19 and passing infection on. Instead, all appointments are made over the phone with patients triaged before being offered an appointment. The surgery will continually review the situation as the virus spreads and patients are encouraged to wash hands and </w:t>
      </w:r>
      <w:proofErr w:type="spellStart"/>
      <w:r>
        <w:rPr>
          <w:rFonts w:ascii="Arial" w:eastAsia="Arial" w:hAnsi="Arial" w:cs="Arial"/>
          <w:lang w:val="en-US"/>
        </w:rPr>
        <w:t>sanitise</w:t>
      </w:r>
      <w:proofErr w:type="spellEnd"/>
      <w:r>
        <w:rPr>
          <w:rFonts w:ascii="Arial" w:eastAsia="Arial" w:hAnsi="Arial" w:cs="Arial"/>
          <w:lang w:val="en-US"/>
        </w:rPr>
        <w:t xml:space="preserve"> on entering the building. ACTION – Heather to ensure that </w:t>
      </w:r>
      <w:proofErr w:type="spellStart"/>
      <w:r>
        <w:rPr>
          <w:rFonts w:ascii="Arial" w:eastAsia="Arial" w:hAnsi="Arial" w:cs="Arial"/>
          <w:lang w:val="en-US"/>
        </w:rPr>
        <w:t>MyGP</w:t>
      </w:r>
      <w:proofErr w:type="spellEnd"/>
      <w:r>
        <w:rPr>
          <w:rFonts w:ascii="Arial" w:eastAsia="Arial" w:hAnsi="Arial" w:cs="Arial"/>
          <w:lang w:val="en-US"/>
        </w:rPr>
        <w:t xml:space="preserve"> has a message about this change of routine.</w:t>
      </w:r>
    </w:p>
    <w:p w14:paraId="32449B70" w14:textId="77777777" w:rsidR="00BC7987" w:rsidRDefault="00BC7987" w:rsidP="00BC7987">
      <w:pPr>
        <w:pStyle w:val="ListParagraph"/>
        <w:numPr>
          <w:ilvl w:val="0"/>
          <w:numId w:val="4"/>
        </w:numPr>
        <w:rPr>
          <w:rFonts w:ascii="Arial" w:eastAsia="Arial" w:hAnsi="Arial" w:cs="Arial"/>
          <w:lang w:val="en-US"/>
        </w:rPr>
      </w:pPr>
      <w:r>
        <w:rPr>
          <w:rFonts w:ascii="Arial" w:eastAsia="Arial" w:hAnsi="Arial" w:cs="Arial"/>
          <w:lang w:val="en-US"/>
        </w:rPr>
        <w:t xml:space="preserve">Nursing support from the Clitheroe surgery has been difficult to maintain due to issues in that surgery; </w:t>
      </w:r>
      <w:proofErr w:type="spellStart"/>
      <w:r>
        <w:rPr>
          <w:rFonts w:ascii="Arial" w:eastAsia="Arial" w:hAnsi="Arial" w:cs="Arial"/>
          <w:lang w:val="en-US"/>
        </w:rPr>
        <w:t>Slaidburn</w:t>
      </w:r>
      <w:proofErr w:type="spellEnd"/>
      <w:r>
        <w:rPr>
          <w:rFonts w:ascii="Arial" w:eastAsia="Arial" w:hAnsi="Arial" w:cs="Arial"/>
          <w:lang w:val="en-US"/>
        </w:rPr>
        <w:t xml:space="preserve"> currently receives three hours support on Thursday mornings.</w:t>
      </w:r>
    </w:p>
    <w:p w14:paraId="0D0BF25B" w14:textId="77777777" w:rsidR="00BC7987" w:rsidRDefault="00BC7987" w:rsidP="00BC7987">
      <w:pPr>
        <w:pStyle w:val="ListParagraph"/>
        <w:numPr>
          <w:ilvl w:val="0"/>
          <w:numId w:val="4"/>
        </w:numPr>
        <w:rPr>
          <w:rFonts w:ascii="Arial" w:eastAsia="Arial" w:hAnsi="Arial" w:cs="Arial"/>
          <w:lang w:val="en-US"/>
        </w:rPr>
      </w:pPr>
      <w:r>
        <w:rPr>
          <w:rFonts w:ascii="Arial" w:eastAsia="Arial" w:hAnsi="Arial" w:cs="Arial"/>
          <w:lang w:val="en-US"/>
        </w:rPr>
        <w:t xml:space="preserve">Dr Bonner explained that she had good working relationships with the Clitheroe practices and </w:t>
      </w:r>
      <w:proofErr w:type="gramStart"/>
      <w:r>
        <w:rPr>
          <w:rFonts w:ascii="Arial" w:eastAsia="Arial" w:hAnsi="Arial" w:cs="Arial"/>
          <w:lang w:val="en-US"/>
        </w:rPr>
        <w:t>in particular with</w:t>
      </w:r>
      <w:proofErr w:type="gramEnd"/>
      <w:r>
        <w:rPr>
          <w:rFonts w:ascii="Arial" w:eastAsia="Arial" w:hAnsi="Arial" w:cs="Arial"/>
          <w:lang w:val="en-US"/>
        </w:rPr>
        <w:t xml:space="preserve"> </w:t>
      </w:r>
      <w:proofErr w:type="spellStart"/>
      <w:r>
        <w:rPr>
          <w:rFonts w:ascii="Arial" w:eastAsia="Arial" w:hAnsi="Arial" w:cs="Arial"/>
          <w:lang w:val="en-US"/>
        </w:rPr>
        <w:t>Pendleside</w:t>
      </w:r>
      <w:proofErr w:type="spellEnd"/>
      <w:r>
        <w:rPr>
          <w:rFonts w:ascii="Arial" w:eastAsia="Arial" w:hAnsi="Arial" w:cs="Arial"/>
          <w:lang w:val="en-US"/>
        </w:rPr>
        <w:t xml:space="preserve"> and that they are prepared to provide back up to her services if required.</w:t>
      </w:r>
    </w:p>
    <w:p w14:paraId="1E5D384B" w14:textId="77777777" w:rsidR="00BC7987" w:rsidRPr="00644E43" w:rsidRDefault="00BC7987" w:rsidP="00BC7987">
      <w:pPr>
        <w:pStyle w:val="ListParagraph"/>
        <w:numPr>
          <w:ilvl w:val="0"/>
          <w:numId w:val="4"/>
        </w:numPr>
        <w:rPr>
          <w:rFonts w:ascii="Arial" w:eastAsia="Arial" w:hAnsi="Arial" w:cs="Arial"/>
          <w:lang w:val="en-US"/>
        </w:rPr>
      </w:pPr>
      <w:r>
        <w:rPr>
          <w:rFonts w:ascii="Arial" w:eastAsia="Arial" w:hAnsi="Arial" w:cs="Arial"/>
          <w:lang w:val="en-US"/>
        </w:rPr>
        <w:t xml:space="preserve">Dr Bonner has attended a re-launch of a local charitable health initiative, “To Hill and Back Rural Runners’ and has left some leaflets for patients. The objective of this group is to encourage outside activity </w:t>
      </w:r>
      <w:proofErr w:type="gramStart"/>
      <w:r>
        <w:rPr>
          <w:rFonts w:ascii="Arial" w:eastAsia="Arial" w:hAnsi="Arial" w:cs="Arial"/>
          <w:lang w:val="en-US"/>
        </w:rPr>
        <w:t>in order to</w:t>
      </w:r>
      <w:proofErr w:type="gramEnd"/>
      <w:r>
        <w:rPr>
          <w:rFonts w:ascii="Arial" w:eastAsia="Arial" w:hAnsi="Arial" w:cs="Arial"/>
          <w:lang w:val="en-US"/>
        </w:rPr>
        <w:t xml:space="preserve"> help encourage positive mental health.</w:t>
      </w:r>
    </w:p>
    <w:p w14:paraId="794567AA" w14:textId="77777777" w:rsidR="00BC7987" w:rsidRPr="00644E43" w:rsidRDefault="00BC7987" w:rsidP="00BC7987">
      <w:pPr>
        <w:ind w:left="360"/>
        <w:rPr>
          <w:rFonts w:ascii="Arial" w:eastAsia="Arial" w:hAnsi="Arial" w:cs="Arial"/>
          <w:lang w:val="en-US"/>
        </w:rPr>
      </w:pPr>
    </w:p>
    <w:p w14:paraId="76A6DD77" w14:textId="77777777" w:rsidR="00BC7987" w:rsidRPr="00C23337" w:rsidRDefault="00BC7987" w:rsidP="00BC7987">
      <w:pPr>
        <w:pStyle w:val="ListParagraph"/>
        <w:numPr>
          <w:ilvl w:val="0"/>
          <w:numId w:val="2"/>
        </w:numPr>
        <w:rPr>
          <w:rFonts w:ascii="Arial" w:eastAsia="Arial" w:hAnsi="Arial" w:cs="Arial"/>
          <w:lang w:val="en-US"/>
        </w:rPr>
      </w:pPr>
      <w:r w:rsidRPr="00C23337">
        <w:rPr>
          <w:rFonts w:ascii="Arial" w:eastAsia="Arial" w:hAnsi="Arial" w:cs="Arial"/>
          <w:lang w:val="en-US"/>
        </w:rPr>
        <w:t>Discussions:</w:t>
      </w:r>
    </w:p>
    <w:p w14:paraId="7A8B100B" w14:textId="77777777" w:rsidR="00BC7987" w:rsidRPr="00406820" w:rsidRDefault="00BC7987" w:rsidP="00BC7987">
      <w:pPr>
        <w:pStyle w:val="ListParagraph"/>
        <w:rPr>
          <w:rFonts w:ascii="Arial" w:eastAsia="Arial" w:hAnsi="Arial" w:cs="Arial"/>
          <w:lang w:val="en-US"/>
        </w:rPr>
      </w:pPr>
    </w:p>
    <w:p w14:paraId="43F372E7" w14:textId="77777777" w:rsidR="00BC7987" w:rsidRDefault="00BC7987" w:rsidP="00BC7987">
      <w:pPr>
        <w:pStyle w:val="ListParagraph"/>
        <w:numPr>
          <w:ilvl w:val="1"/>
          <w:numId w:val="2"/>
        </w:numPr>
        <w:rPr>
          <w:rFonts w:ascii="Arial" w:eastAsia="Arial" w:hAnsi="Arial" w:cs="Arial"/>
          <w:lang w:val="en-US"/>
        </w:rPr>
      </w:pPr>
      <w:r>
        <w:rPr>
          <w:rFonts w:ascii="Arial" w:eastAsia="Arial" w:hAnsi="Arial" w:cs="Arial"/>
          <w:lang w:val="en-US"/>
        </w:rPr>
        <w:t>The Constitution and Terms of Reference</w:t>
      </w:r>
    </w:p>
    <w:p w14:paraId="6D8BD9F6" w14:textId="77777777" w:rsidR="00BC7987" w:rsidRDefault="00BC7987" w:rsidP="00BC7987">
      <w:pPr>
        <w:pStyle w:val="ListParagraph"/>
        <w:ind w:left="1440"/>
        <w:rPr>
          <w:rFonts w:ascii="Arial" w:eastAsia="Arial" w:hAnsi="Arial" w:cs="Arial"/>
          <w:lang w:val="en-US"/>
        </w:rPr>
      </w:pPr>
      <w:r>
        <w:rPr>
          <w:rFonts w:ascii="Arial" w:eastAsia="Arial" w:hAnsi="Arial" w:cs="Arial"/>
          <w:lang w:val="en-US"/>
        </w:rPr>
        <w:t>The adoption of the Constitution and Terms of Reference was discussed. The group agreed to adopt the documents circulated but to delete any reference to the virtual PPG as it was felt not to be practicable for this practice at this time.</w:t>
      </w:r>
    </w:p>
    <w:p w14:paraId="2935AE9A" w14:textId="77777777" w:rsidR="00BC7987" w:rsidRDefault="00BC7987" w:rsidP="00BC7987">
      <w:pPr>
        <w:pStyle w:val="ListParagraph"/>
        <w:numPr>
          <w:ilvl w:val="1"/>
          <w:numId w:val="2"/>
        </w:numPr>
        <w:rPr>
          <w:rFonts w:ascii="Arial" w:eastAsia="Arial" w:hAnsi="Arial" w:cs="Arial"/>
          <w:lang w:val="en-US"/>
        </w:rPr>
      </w:pPr>
      <w:r>
        <w:rPr>
          <w:rFonts w:ascii="Arial" w:eastAsia="Arial" w:hAnsi="Arial" w:cs="Arial"/>
          <w:lang w:val="en-US"/>
        </w:rPr>
        <w:lastRenderedPageBreak/>
        <w:t>Virtual PPG</w:t>
      </w:r>
    </w:p>
    <w:p w14:paraId="0B7803B8" w14:textId="77777777" w:rsidR="00BC7987" w:rsidRDefault="00BC7987" w:rsidP="00BC7987">
      <w:pPr>
        <w:pStyle w:val="ListParagraph"/>
        <w:ind w:left="1440"/>
        <w:rPr>
          <w:rFonts w:ascii="Arial" w:eastAsia="Arial" w:hAnsi="Arial" w:cs="Arial"/>
          <w:lang w:val="en-US"/>
        </w:rPr>
      </w:pPr>
      <w:r>
        <w:rPr>
          <w:rFonts w:ascii="Arial" w:eastAsia="Arial" w:hAnsi="Arial" w:cs="Arial"/>
          <w:lang w:val="en-US"/>
        </w:rPr>
        <w:t>The virtual PPG is to be deleted from the Terms of Reference as it is felt not to be relevant to the practice at this time but will be reviewed in the future.</w:t>
      </w:r>
    </w:p>
    <w:p w14:paraId="16335F0C" w14:textId="77777777" w:rsidR="00BC7987" w:rsidRDefault="00BC7987" w:rsidP="00BC7987">
      <w:pPr>
        <w:pStyle w:val="ListParagraph"/>
        <w:numPr>
          <w:ilvl w:val="1"/>
          <w:numId w:val="2"/>
        </w:numPr>
        <w:rPr>
          <w:rFonts w:ascii="Arial" w:eastAsia="Arial" w:hAnsi="Arial" w:cs="Arial"/>
          <w:lang w:val="en-US"/>
        </w:rPr>
      </w:pPr>
      <w:r>
        <w:rPr>
          <w:rFonts w:ascii="Arial" w:eastAsia="Arial" w:hAnsi="Arial" w:cs="Arial"/>
          <w:lang w:val="en-US"/>
        </w:rPr>
        <w:t xml:space="preserve">CQC ‘guidance to working together’ </w:t>
      </w:r>
      <w:proofErr w:type="gramStart"/>
      <w:r>
        <w:rPr>
          <w:rFonts w:ascii="Arial" w:eastAsia="Arial" w:hAnsi="Arial" w:cs="Arial"/>
          <w:lang w:val="en-US"/>
        </w:rPr>
        <w:t>document</w:t>
      </w:r>
      <w:proofErr w:type="gramEnd"/>
    </w:p>
    <w:p w14:paraId="4BD2017C" w14:textId="77777777" w:rsidR="00BC7987" w:rsidRPr="007E7478" w:rsidRDefault="00BC7987" w:rsidP="00BC7987">
      <w:pPr>
        <w:ind w:left="1440"/>
        <w:rPr>
          <w:rFonts w:ascii="Arial" w:eastAsia="Arial" w:hAnsi="Arial" w:cs="Arial"/>
          <w:lang w:val="en-US"/>
        </w:rPr>
      </w:pPr>
      <w:r>
        <w:rPr>
          <w:rFonts w:ascii="Arial" w:eastAsia="Arial" w:hAnsi="Arial" w:cs="Arial"/>
          <w:lang w:val="en-US"/>
        </w:rPr>
        <w:t>The document was discussed. Group members have already had the chance to review the document. It is of great use as it clearly spells out the expectation of the group and will be regularly reviewed to ensure we are following the guidance. ACTION – Kim Shutes to add as a standard agenda item to ensure review.</w:t>
      </w:r>
    </w:p>
    <w:p w14:paraId="528FDFBE" w14:textId="77777777" w:rsidR="00BC7987" w:rsidRDefault="00BC7987" w:rsidP="00BC7987">
      <w:pPr>
        <w:pStyle w:val="ListParagraph"/>
        <w:numPr>
          <w:ilvl w:val="1"/>
          <w:numId w:val="2"/>
        </w:numPr>
        <w:rPr>
          <w:rFonts w:ascii="Arial" w:eastAsia="Arial" w:hAnsi="Arial" w:cs="Arial"/>
          <w:lang w:val="en-US"/>
        </w:rPr>
      </w:pPr>
      <w:r>
        <w:rPr>
          <w:rFonts w:ascii="Arial" w:eastAsia="Arial" w:hAnsi="Arial" w:cs="Arial"/>
          <w:lang w:val="en-US"/>
        </w:rPr>
        <w:t xml:space="preserve">Castle Medical CQC report was discussed. It gives a good indication of what CQC would be looking for in the practice accepting that </w:t>
      </w:r>
      <w:proofErr w:type="spellStart"/>
      <w:r>
        <w:rPr>
          <w:rFonts w:ascii="Arial" w:eastAsia="Arial" w:hAnsi="Arial" w:cs="Arial"/>
          <w:lang w:val="en-US"/>
        </w:rPr>
        <w:t>Slaidburn</w:t>
      </w:r>
      <w:proofErr w:type="spellEnd"/>
      <w:r>
        <w:rPr>
          <w:rFonts w:ascii="Arial" w:eastAsia="Arial" w:hAnsi="Arial" w:cs="Arial"/>
          <w:lang w:val="en-US"/>
        </w:rPr>
        <w:t xml:space="preserve"> is greatly different to Clitheroe practices.</w:t>
      </w:r>
    </w:p>
    <w:p w14:paraId="748752DD" w14:textId="77777777" w:rsidR="00BC7987" w:rsidRDefault="00BC7987" w:rsidP="00BC7987">
      <w:pPr>
        <w:rPr>
          <w:rFonts w:ascii="Arial" w:eastAsia="Arial" w:hAnsi="Arial" w:cs="Arial"/>
          <w:lang w:val="en-US"/>
        </w:rPr>
      </w:pPr>
    </w:p>
    <w:p w14:paraId="0682D622" w14:textId="77777777" w:rsidR="00BC7987" w:rsidRDefault="00BC7987" w:rsidP="00BC7987">
      <w:pPr>
        <w:pStyle w:val="ListParagraph"/>
        <w:numPr>
          <w:ilvl w:val="0"/>
          <w:numId w:val="2"/>
        </w:numPr>
        <w:rPr>
          <w:rFonts w:ascii="Arial" w:eastAsia="Arial" w:hAnsi="Arial" w:cs="Arial"/>
          <w:lang w:val="en-US"/>
        </w:rPr>
      </w:pPr>
      <w:r>
        <w:rPr>
          <w:rFonts w:ascii="Arial" w:eastAsia="Arial" w:hAnsi="Arial" w:cs="Arial"/>
          <w:lang w:val="en-US"/>
        </w:rPr>
        <w:t>AOB</w:t>
      </w:r>
    </w:p>
    <w:p w14:paraId="645D94EA" w14:textId="77777777" w:rsidR="00BC7987" w:rsidRDefault="00BC7987" w:rsidP="00BC7987">
      <w:pPr>
        <w:rPr>
          <w:rFonts w:ascii="Arial" w:eastAsia="Arial" w:hAnsi="Arial" w:cs="Arial"/>
          <w:lang w:val="en-US"/>
        </w:rPr>
      </w:pPr>
    </w:p>
    <w:p w14:paraId="7526C88B" w14:textId="77777777" w:rsidR="00BC7987" w:rsidRDefault="00BC7987" w:rsidP="00BC7987">
      <w:pPr>
        <w:ind w:left="720"/>
        <w:rPr>
          <w:rFonts w:ascii="Arial" w:eastAsia="Arial" w:hAnsi="Arial" w:cs="Arial"/>
          <w:lang w:val="en-US"/>
        </w:rPr>
      </w:pPr>
      <w:r>
        <w:rPr>
          <w:rFonts w:ascii="Arial" w:eastAsia="Arial" w:hAnsi="Arial" w:cs="Arial"/>
          <w:lang w:val="en-US"/>
        </w:rPr>
        <w:t xml:space="preserve">The AGM was discussed as it will be an open meeting to be held in </w:t>
      </w:r>
      <w:proofErr w:type="spellStart"/>
      <w:r>
        <w:rPr>
          <w:rFonts w:ascii="Arial" w:eastAsia="Arial" w:hAnsi="Arial" w:cs="Arial"/>
          <w:lang w:val="en-US"/>
        </w:rPr>
        <w:t>Slaidburn</w:t>
      </w:r>
      <w:proofErr w:type="spellEnd"/>
      <w:r>
        <w:rPr>
          <w:rFonts w:ascii="Arial" w:eastAsia="Arial" w:hAnsi="Arial" w:cs="Arial"/>
          <w:lang w:val="en-US"/>
        </w:rPr>
        <w:t xml:space="preserve"> Village Hall. Jackie Howard to check on availability of the hall – confirmed as available. ACTION – surgery staff to action an advertisement of the AGM to ensure good attendance.</w:t>
      </w:r>
    </w:p>
    <w:p w14:paraId="6BE88025" w14:textId="77777777" w:rsidR="00BC7987" w:rsidRDefault="00BC7987" w:rsidP="00BC7987">
      <w:pPr>
        <w:ind w:left="720"/>
        <w:rPr>
          <w:rFonts w:ascii="Arial" w:eastAsia="Arial" w:hAnsi="Arial" w:cs="Arial"/>
          <w:lang w:val="en-US"/>
        </w:rPr>
      </w:pPr>
    </w:p>
    <w:p w14:paraId="5188EAD3" w14:textId="77777777" w:rsidR="00BC7987" w:rsidRDefault="00BC7987" w:rsidP="00BC7987">
      <w:pPr>
        <w:ind w:left="720"/>
        <w:rPr>
          <w:rFonts w:ascii="Arial" w:eastAsia="Arial" w:hAnsi="Arial" w:cs="Arial"/>
          <w:lang w:val="en-US"/>
        </w:rPr>
      </w:pPr>
      <w:r>
        <w:rPr>
          <w:rFonts w:ascii="Arial" w:eastAsia="Arial" w:hAnsi="Arial" w:cs="Arial"/>
          <w:lang w:val="en-US"/>
        </w:rPr>
        <w:t xml:space="preserve">Mike Fairbairn is to contact CCG for a discussion about the continuation of </w:t>
      </w:r>
      <w:proofErr w:type="spellStart"/>
      <w:r>
        <w:rPr>
          <w:rFonts w:ascii="Arial" w:eastAsia="Arial" w:hAnsi="Arial" w:cs="Arial"/>
          <w:lang w:val="en-US"/>
        </w:rPr>
        <w:t>Slaidburn</w:t>
      </w:r>
      <w:proofErr w:type="spellEnd"/>
      <w:r>
        <w:rPr>
          <w:rFonts w:ascii="Arial" w:eastAsia="Arial" w:hAnsi="Arial" w:cs="Arial"/>
          <w:lang w:val="en-US"/>
        </w:rPr>
        <w:t xml:space="preserve"> Health Centre and what the PPG can do to facilitate this.</w:t>
      </w:r>
    </w:p>
    <w:p w14:paraId="0CA58356" w14:textId="77777777" w:rsidR="00BC7987" w:rsidRDefault="00BC7987" w:rsidP="00BC7987">
      <w:pPr>
        <w:ind w:left="720"/>
        <w:rPr>
          <w:rFonts w:ascii="Arial" w:eastAsia="Arial" w:hAnsi="Arial" w:cs="Arial"/>
          <w:lang w:val="en-US"/>
        </w:rPr>
      </w:pPr>
    </w:p>
    <w:p w14:paraId="44AC362F" w14:textId="77777777" w:rsidR="00BC7987" w:rsidRDefault="00BC7987" w:rsidP="00BC7987">
      <w:pPr>
        <w:ind w:left="720"/>
        <w:rPr>
          <w:rFonts w:ascii="Arial" w:eastAsia="Arial" w:hAnsi="Arial" w:cs="Arial"/>
          <w:lang w:val="en-US"/>
        </w:rPr>
      </w:pPr>
      <w:r>
        <w:rPr>
          <w:rFonts w:ascii="Arial" w:eastAsia="Arial" w:hAnsi="Arial" w:cs="Arial"/>
          <w:lang w:val="en-US"/>
        </w:rPr>
        <w:t xml:space="preserve">Mike Fairbairn pointed out that we had committed to invite a young person to attend PPG meetings. Vicki’s daughter has volunteered. Kim to get her email address </w:t>
      </w:r>
      <w:proofErr w:type="gramStart"/>
      <w:r>
        <w:rPr>
          <w:rFonts w:ascii="Arial" w:eastAsia="Arial" w:hAnsi="Arial" w:cs="Arial"/>
          <w:lang w:val="en-US"/>
        </w:rPr>
        <w:t>in order to</w:t>
      </w:r>
      <w:proofErr w:type="gramEnd"/>
      <w:r>
        <w:rPr>
          <w:rFonts w:ascii="Arial" w:eastAsia="Arial" w:hAnsi="Arial" w:cs="Arial"/>
          <w:lang w:val="en-US"/>
        </w:rPr>
        <w:t xml:space="preserve"> add her to the group email.</w:t>
      </w:r>
    </w:p>
    <w:p w14:paraId="1DA78EE7" w14:textId="77777777" w:rsidR="00BC7987" w:rsidRDefault="00BC7987" w:rsidP="00BC7987">
      <w:pPr>
        <w:ind w:left="720"/>
        <w:rPr>
          <w:rFonts w:ascii="Arial" w:eastAsia="Arial" w:hAnsi="Arial" w:cs="Arial"/>
          <w:lang w:val="en-US"/>
        </w:rPr>
      </w:pPr>
    </w:p>
    <w:p w14:paraId="402207FD" w14:textId="77777777" w:rsidR="00BC7987" w:rsidRDefault="00BC7987" w:rsidP="00BC7987">
      <w:pPr>
        <w:ind w:left="720"/>
        <w:rPr>
          <w:rFonts w:ascii="Arial" w:eastAsia="Arial" w:hAnsi="Arial" w:cs="Arial"/>
          <w:lang w:val="en-US"/>
        </w:rPr>
      </w:pPr>
      <w:r>
        <w:rPr>
          <w:rFonts w:ascii="Arial" w:eastAsia="Arial" w:hAnsi="Arial" w:cs="Arial"/>
          <w:lang w:val="en-US"/>
        </w:rPr>
        <w:t xml:space="preserve">Heather Harrison reported an increase of 58 patients since October 2019. It was explained that this is obviously good but </w:t>
      </w:r>
      <w:proofErr w:type="gramStart"/>
      <w:r>
        <w:rPr>
          <w:rFonts w:ascii="Arial" w:eastAsia="Arial" w:hAnsi="Arial" w:cs="Arial"/>
          <w:lang w:val="en-US"/>
        </w:rPr>
        <w:t>at the moment</w:t>
      </w:r>
      <w:proofErr w:type="gramEnd"/>
      <w:r>
        <w:rPr>
          <w:rFonts w:ascii="Arial" w:eastAsia="Arial" w:hAnsi="Arial" w:cs="Arial"/>
          <w:lang w:val="en-US"/>
        </w:rPr>
        <w:t xml:space="preserve"> does not attract any additional funding whilst giving an additional medical and administrative burden.</w:t>
      </w:r>
    </w:p>
    <w:p w14:paraId="7499471B" w14:textId="77777777" w:rsidR="00BC7987" w:rsidRDefault="00BC7987" w:rsidP="00BC7987">
      <w:pPr>
        <w:ind w:left="720"/>
        <w:rPr>
          <w:rFonts w:ascii="Arial" w:eastAsia="Arial" w:hAnsi="Arial" w:cs="Arial"/>
          <w:lang w:val="en-US"/>
        </w:rPr>
      </w:pPr>
    </w:p>
    <w:p w14:paraId="3749BA9D" w14:textId="77777777" w:rsidR="00BC7987" w:rsidRDefault="00BC7987" w:rsidP="00BC7987">
      <w:pPr>
        <w:ind w:left="720"/>
        <w:rPr>
          <w:rFonts w:ascii="Arial" w:eastAsia="Arial" w:hAnsi="Arial" w:cs="Arial"/>
          <w:lang w:val="en-US"/>
        </w:rPr>
      </w:pPr>
      <w:r>
        <w:rPr>
          <w:rFonts w:ascii="Arial" w:eastAsia="Arial" w:hAnsi="Arial" w:cs="Arial"/>
          <w:lang w:val="en-US"/>
        </w:rPr>
        <w:t xml:space="preserve">Kim Shutes offered to help Heather Harrison update policies and procedures </w:t>
      </w:r>
      <w:proofErr w:type="gramStart"/>
      <w:r>
        <w:rPr>
          <w:rFonts w:ascii="Arial" w:eastAsia="Arial" w:hAnsi="Arial" w:cs="Arial"/>
          <w:lang w:val="en-US"/>
        </w:rPr>
        <w:t>in order to</w:t>
      </w:r>
      <w:proofErr w:type="gramEnd"/>
      <w:r>
        <w:rPr>
          <w:rFonts w:ascii="Arial" w:eastAsia="Arial" w:hAnsi="Arial" w:cs="Arial"/>
          <w:lang w:val="en-US"/>
        </w:rPr>
        <w:t xml:space="preserve"> remove some of the admin burden.</w:t>
      </w:r>
    </w:p>
    <w:p w14:paraId="2288F0C7" w14:textId="77777777" w:rsidR="00BC7987" w:rsidRDefault="00BC7987" w:rsidP="00BC7987">
      <w:pPr>
        <w:ind w:left="720"/>
        <w:rPr>
          <w:rFonts w:ascii="Arial" w:eastAsia="Arial" w:hAnsi="Arial" w:cs="Arial"/>
          <w:lang w:val="en-US"/>
        </w:rPr>
      </w:pPr>
    </w:p>
    <w:p w14:paraId="7A89D0AA" w14:textId="77777777" w:rsidR="00BC7987" w:rsidRDefault="00BC7987" w:rsidP="00BC7987">
      <w:pPr>
        <w:ind w:left="720"/>
        <w:rPr>
          <w:rFonts w:ascii="Arial" w:eastAsia="Arial" w:hAnsi="Arial" w:cs="Arial"/>
          <w:lang w:val="en-US"/>
        </w:rPr>
      </w:pPr>
      <w:r>
        <w:rPr>
          <w:rFonts w:ascii="Arial" w:eastAsia="Arial" w:hAnsi="Arial" w:cs="Arial"/>
          <w:lang w:val="en-US"/>
        </w:rPr>
        <w:t xml:space="preserve">Mike Fairbairn explained that in the event of a CQC inspection, there is a requirement for </w:t>
      </w:r>
      <w:proofErr w:type="gramStart"/>
      <w:r>
        <w:rPr>
          <w:rFonts w:ascii="Arial" w:eastAsia="Arial" w:hAnsi="Arial" w:cs="Arial"/>
          <w:lang w:val="en-US"/>
        </w:rPr>
        <w:t>a number of</w:t>
      </w:r>
      <w:proofErr w:type="gramEnd"/>
      <w:r>
        <w:rPr>
          <w:rFonts w:ascii="Arial" w:eastAsia="Arial" w:hAnsi="Arial" w:cs="Arial"/>
          <w:lang w:val="en-US"/>
        </w:rPr>
        <w:t xml:space="preserve"> PPG members to attend and meet with inspectors. He asked for volunteers. Vicki, </w:t>
      </w:r>
      <w:proofErr w:type="gramStart"/>
      <w:r>
        <w:rPr>
          <w:rFonts w:ascii="Arial" w:eastAsia="Arial" w:hAnsi="Arial" w:cs="Arial"/>
          <w:lang w:val="en-US"/>
        </w:rPr>
        <w:t>Kim</w:t>
      </w:r>
      <w:proofErr w:type="gramEnd"/>
      <w:r>
        <w:rPr>
          <w:rFonts w:ascii="Arial" w:eastAsia="Arial" w:hAnsi="Arial" w:cs="Arial"/>
          <w:lang w:val="en-US"/>
        </w:rPr>
        <w:t xml:space="preserve"> and Mike offered to attend in this event.</w:t>
      </w:r>
    </w:p>
    <w:p w14:paraId="141709D0" w14:textId="77777777" w:rsidR="00BC7987" w:rsidRDefault="00BC7987" w:rsidP="00BC7987">
      <w:pPr>
        <w:ind w:left="720"/>
        <w:rPr>
          <w:rFonts w:ascii="Arial" w:eastAsia="Arial" w:hAnsi="Arial" w:cs="Arial"/>
          <w:lang w:val="en-US"/>
        </w:rPr>
      </w:pPr>
    </w:p>
    <w:p w14:paraId="52E0345F" w14:textId="77777777" w:rsidR="00BC7987" w:rsidRPr="00F87995" w:rsidRDefault="00BC7987" w:rsidP="00BC7987">
      <w:pPr>
        <w:ind w:left="720"/>
        <w:rPr>
          <w:rFonts w:ascii="Arial" w:eastAsia="Arial" w:hAnsi="Arial" w:cs="Arial"/>
          <w:lang w:val="en-US"/>
        </w:rPr>
      </w:pPr>
      <w:r>
        <w:rPr>
          <w:rFonts w:ascii="Arial" w:eastAsia="Arial" w:hAnsi="Arial" w:cs="Arial"/>
          <w:lang w:val="en-US"/>
        </w:rPr>
        <w:t xml:space="preserve">Concerning potential drip in sessions. Dr Bonner, </w:t>
      </w:r>
      <w:proofErr w:type="gramStart"/>
      <w:r>
        <w:rPr>
          <w:rFonts w:ascii="Arial" w:eastAsia="Arial" w:hAnsi="Arial" w:cs="Arial"/>
          <w:lang w:val="en-US"/>
        </w:rPr>
        <w:t>Heather</w:t>
      </w:r>
      <w:proofErr w:type="gramEnd"/>
      <w:r>
        <w:rPr>
          <w:rFonts w:ascii="Arial" w:eastAsia="Arial" w:hAnsi="Arial" w:cs="Arial"/>
          <w:lang w:val="en-US"/>
        </w:rPr>
        <w:t xml:space="preserve"> and Kath Webster to discuss potential ‘drop in’ sessions last Thursday of each month to provide patients and their relatives and </w:t>
      </w:r>
      <w:proofErr w:type="spellStart"/>
      <w:r>
        <w:rPr>
          <w:rFonts w:ascii="Arial" w:eastAsia="Arial" w:hAnsi="Arial" w:cs="Arial"/>
          <w:lang w:val="en-US"/>
        </w:rPr>
        <w:t>carers</w:t>
      </w:r>
      <w:proofErr w:type="spellEnd"/>
      <w:r>
        <w:rPr>
          <w:rFonts w:ascii="Arial" w:eastAsia="Arial" w:hAnsi="Arial" w:cs="Arial"/>
          <w:lang w:val="en-US"/>
        </w:rPr>
        <w:t xml:space="preserve"> with information about the wider picture of health.</w:t>
      </w:r>
    </w:p>
    <w:p w14:paraId="7E46091C" w14:textId="77777777" w:rsidR="00BC7987" w:rsidRDefault="00BC7987" w:rsidP="00BC7987">
      <w:pPr>
        <w:rPr>
          <w:rFonts w:ascii="Arial" w:eastAsia="Arial" w:hAnsi="Arial" w:cs="Arial"/>
          <w:lang w:val="en-US"/>
        </w:rPr>
      </w:pPr>
    </w:p>
    <w:p w14:paraId="5FD866E3" w14:textId="77777777" w:rsidR="00BC7987" w:rsidRDefault="00BC7987" w:rsidP="00BC7987">
      <w:pPr>
        <w:pStyle w:val="ListParagraph"/>
        <w:numPr>
          <w:ilvl w:val="0"/>
          <w:numId w:val="2"/>
        </w:numPr>
        <w:rPr>
          <w:rFonts w:ascii="Arial" w:eastAsia="Arial" w:hAnsi="Arial" w:cs="Arial"/>
          <w:lang w:val="en-US"/>
        </w:rPr>
      </w:pPr>
      <w:r>
        <w:rPr>
          <w:rFonts w:ascii="Arial" w:eastAsia="Arial" w:hAnsi="Arial" w:cs="Arial"/>
          <w:lang w:val="en-US"/>
        </w:rPr>
        <w:t xml:space="preserve">Close </w:t>
      </w:r>
    </w:p>
    <w:p w14:paraId="0BF00C14" w14:textId="77777777" w:rsidR="00BC7987" w:rsidRPr="00714E35" w:rsidRDefault="00BC7987" w:rsidP="00BC7987">
      <w:pPr>
        <w:pStyle w:val="ListParagraph"/>
        <w:rPr>
          <w:rFonts w:ascii="Arial" w:eastAsia="Arial" w:hAnsi="Arial" w:cs="Arial"/>
          <w:lang w:val="en-US"/>
        </w:rPr>
      </w:pPr>
    </w:p>
    <w:p w14:paraId="130C072D" w14:textId="77777777" w:rsidR="00BC7987" w:rsidRPr="00714E35" w:rsidRDefault="00BC7987" w:rsidP="00BC7987">
      <w:pPr>
        <w:ind w:left="720"/>
        <w:rPr>
          <w:rFonts w:ascii="Arial" w:eastAsia="Arial" w:hAnsi="Arial" w:cs="Arial"/>
          <w:lang w:val="en-US"/>
        </w:rPr>
      </w:pPr>
      <w:r>
        <w:rPr>
          <w:rFonts w:ascii="Arial" w:eastAsia="Arial" w:hAnsi="Arial" w:cs="Arial"/>
          <w:lang w:val="en-US"/>
        </w:rPr>
        <w:t xml:space="preserve">Th meeting closed at 21.20. Next meeting to be the AGM held in </w:t>
      </w:r>
      <w:proofErr w:type="spellStart"/>
      <w:r>
        <w:rPr>
          <w:rFonts w:ascii="Arial" w:eastAsia="Arial" w:hAnsi="Arial" w:cs="Arial"/>
          <w:lang w:val="en-US"/>
        </w:rPr>
        <w:t>Slaidburn</w:t>
      </w:r>
      <w:proofErr w:type="spellEnd"/>
      <w:r>
        <w:rPr>
          <w:rFonts w:ascii="Arial" w:eastAsia="Arial" w:hAnsi="Arial" w:cs="Arial"/>
          <w:lang w:val="en-US"/>
        </w:rPr>
        <w:t xml:space="preserve"> Village Hall on Monday 19 May 2020 at 19.30.</w:t>
      </w:r>
    </w:p>
    <w:p w14:paraId="4F7C0DC2" w14:textId="77777777" w:rsidR="00BC7987" w:rsidRDefault="00BC7987" w:rsidP="00BC7987">
      <w:pPr>
        <w:rPr>
          <w:rFonts w:ascii="Arial" w:eastAsia="Arial" w:hAnsi="Arial" w:cs="Arial"/>
          <w:lang w:val="en-US"/>
        </w:rPr>
      </w:pPr>
    </w:p>
    <w:p w14:paraId="65289F18" w14:textId="77777777" w:rsidR="00BC7987" w:rsidRPr="00872778" w:rsidRDefault="00BC7987" w:rsidP="00BC7987">
      <w:pPr>
        <w:ind w:left="720"/>
        <w:rPr>
          <w:rFonts w:ascii="Arial" w:eastAsia="Arial" w:hAnsi="Arial" w:cs="Arial"/>
          <w:lang w:val="en-US"/>
        </w:rPr>
      </w:pPr>
    </w:p>
    <w:p w14:paraId="626C50D4" w14:textId="77777777" w:rsidR="00BC7987" w:rsidRDefault="00BC7987" w:rsidP="00BC7987">
      <w:pPr>
        <w:pStyle w:val="Body"/>
        <w:ind w:left="1080"/>
        <w:rPr>
          <w:rFonts w:ascii="Arial" w:eastAsia="Arial" w:hAnsi="Arial" w:cs="Arial"/>
        </w:rPr>
      </w:pPr>
    </w:p>
    <w:p w14:paraId="7065D18B" w14:textId="77777777" w:rsidR="00BC7987" w:rsidRDefault="00BC7987" w:rsidP="00BC7987"/>
    <w:p w14:paraId="7C5BBA5F" w14:textId="77777777" w:rsidR="00FE2E20" w:rsidRDefault="00FE2E20"/>
    <w:sectPr w:rsidR="00FE2E20" w:rsidSect="00BE34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0D93"/>
    <w:multiLevelType w:val="hybridMultilevel"/>
    <w:tmpl w:val="84286EFA"/>
    <w:numStyleLink w:val="ImportedStyle1"/>
  </w:abstractNum>
  <w:abstractNum w:abstractNumId="1" w15:restartNumberingAfterBreak="0">
    <w:nsid w:val="5665368A"/>
    <w:multiLevelType w:val="hybridMultilevel"/>
    <w:tmpl w:val="1B480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AF54F7"/>
    <w:multiLevelType w:val="hybridMultilevel"/>
    <w:tmpl w:val="84286EFA"/>
    <w:styleLink w:val="ImportedStyle1"/>
    <w:lvl w:ilvl="0" w:tplc="E494A3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95CE3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725076">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A18F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90556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0AAEEE">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1FA87E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66A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703E4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FB440E"/>
    <w:multiLevelType w:val="hybridMultilevel"/>
    <w:tmpl w:val="0A46A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87"/>
    <w:rsid w:val="00BC7987"/>
    <w:rsid w:val="00FE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07AF"/>
  <w15:chartTrackingRefBased/>
  <w15:docId w15:val="{1C2C224E-C329-4A7A-B2AE-E4FC68D7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987"/>
    <w:pPr>
      <w:spacing w:after="0" w:line="240" w:lineRule="auto"/>
    </w:pPr>
    <w:rPr>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798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ListParagraph">
    <w:name w:val="List Paragraph"/>
    <w:rsid w:val="00BC7987"/>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de-DE"/>
    </w:rPr>
  </w:style>
  <w:style w:type="numbering" w:customStyle="1" w:styleId="ImportedStyle1">
    <w:name w:val="Imported Style 1"/>
    <w:rsid w:val="00BC798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Omokhodion</dc:creator>
  <cp:keywords/>
  <dc:description/>
  <cp:lastModifiedBy>Flora Omokhodion</cp:lastModifiedBy>
  <cp:revision>1</cp:revision>
  <dcterms:created xsi:type="dcterms:W3CDTF">2021-06-08T16:30:00Z</dcterms:created>
  <dcterms:modified xsi:type="dcterms:W3CDTF">2021-06-08T16:31:00Z</dcterms:modified>
</cp:coreProperties>
</file>